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B3" w:rsidRPr="001748CF" w:rsidRDefault="00E23CF1" w:rsidP="009436B3">
      <w:pPr>
        <w:rPr>
          <w:rFonts w:ascii="Arial" w:hAnsi="Arial" w:cs="Arial"/>
          <w:sz w:val="24"/>
          <w:szCs w:val="24"/>
        </w:rPr>
      </w:pPr>
      <w:r w:rsidRPr="001748CF">
        <w:rPr>
          <w:rFonts w:ascii="Arial" w:hAnsi="Arial" w:cs="Arial"/>
          <w:sz w:val="24"/>
          <w:szCs w:val="24"/>
        </w:rPr>
        <w:t>R</w:t>
      </w:r>
      <w:r w:rsidR="002B22CE">
        <w:rPr>
          <w:rFonts w:ascii="Arial" w:hAnsi="Arial" w:cs="Arial"/>
          <w:sz w:val="24"/>
          <w:szCs w:val="24"/>
        </w:rPr>
        <w:t>eady</w:t>
      </w:r>
      <w:r w:rsidRPr="001748CF">
        <w:rPr>
          <w:rFonts w:ascii="Arial" w:hAnsi="Arial" w:cs="Arial"/>
          <w:sz w:val="24"/>
          <w:szCs w:val="24"/>
        </w:rPr>
        <w:t>, W</w:t>
      </w:r>
      <w:r w:rsidR="002B22CE">
        <w:rPr>
          <w:rFonts w:ascii="Arial" w:hAnsi="Arial" w:cs="Arial"/>
          <w:sz w:val="24"/>
          <w:szCs w:val="24"/>
        </w:rPr>
        <w:t>illing</w:t>
      </w:r>
      <w:r w:rsidR="007059B7">
        <w:rPr>
          <w:rFonts w:ascii="Arial" w:hAnsi="Arial" w:cs="Arial"/>
          <w:sz w:val="24"/>
          <w:szCs w:val="24"/>
        </w:rPr>
        <w:t>,</w:t>
      </w:r>
      <w:r w:rsidRPr="001748CF">
        <w:rPr>
          <w:rFonts w:ascii="Arial" w:hAnsi="Arial" w:cs="Arial"/>
          <w:sz w:val="24"/>
          <w:szCs w:val="24"/>
        </w:rPr>
        <w:t xml:space="preserve"> </w:t>
      </w:r>
      <w:r w:rsidR="002B22CE">
        <w:rPr>
          <w:rFonts w:ascii="Arial" w:hAnsi="Arial" w:cs="Arial"/>
          <w:sz w:val="24"/>
          <w:szCs w:val="24"/>
        </w:rPr>
        <w:t>and</w:t>
      </w:r>
      <w:r w:rsidRPr="001748CF">
        <w:rPr>
          <w:rFonts w:ascii="Arial" w:hAnsi="Arial" w:cs="Arial"/>
          <w:sz w:val="24"/>
          <w:szCs w:val="24"/>
        </w:rPr>
        <w:t xml:space="preserve"> M</w:t>
      </w:r>
      <w:r w:rsidR="002B22CE">
        <w:rPr>
          <w:rFonts w:ascii="Arial" w:hAnsi="Arial" w:cs="Arial"/>
          <w:sz w:val="24"/>
          <w:szCs w:val="24"/>
        </w:rPr>
        <w:t>ore than</w:t>
      </w:r>
      <w:r w:rsidRPr="001748CF">
        <w:rPr>
          <w:rFonts w:ascii="Arial" w:hAnsi="Arial" w:cs="Arial"/>
          <w:sz w:val="24"/>
          <w:szCs w:val="24"/>
        </w:rPr>
        <w:t xml:space="preserve"> A</w:t>
      </w:r>
      <w:r w:rsidR="002B22CE">
        <w:rPr>
          <w:rFonts w:ascii="Arial" w:hAnsi="Arial" w:cs="Arial"/>
          <w:sz w:val="24"/>
          <w:szCs w:val="24"/>
        </w:rPr>
        <w:t>ble</w:t>
      </w:r>
      <w:r w:rsidR="00BB33FA">
        <w:rPr>
          <w:rFonts w:ascii="Arial" w:hAnsi="Arial" w:cs="Arial"/>
          <w:sz w:val="24"/>
          <w:szCs w:val="24"/>
        </w:rPr>
        <w:t>…</w:t>
      </w:r>
      <w:r w:rsidR="00FD3894">
        <w:rPr>
          <w:rFonts w:ascii="Arial" w:hAnsi="Arial" w:cs="Arial"/>
          <w:sz w:val="24"/>
          <w:szCs w:val="24"/>
        </w:rPr>
        <w:t>..</w:t>
      </w:r>
      <w:r w:rsidR="002B22CE">
        <w:rPr>
          <w:rFonts w:ascii="Arial" w:hAnsi="Arial" w:cs="Arial"/>
          <w:sz w:val="24"/>
          <w:szCs w:val="24"/>
        </w:rPr>
        <w:t>The</w:t>
      </w:r>
      <w:r w:rsidR="00BB33FA">
        <w:rPr>
          <w:rFonts w:ascii="Arial" w:hAnsi="Arial" w:cs="Arial"/>
          <w:sz w:val="24"/>
          <w:szCs w:val="24"/>
        </w:rPr>
        <w:t xml:space="preserve"> C</w:t>
      </w:r>
      <w:r w:rsidR="002B22CE">
        <w:rPr>
          <w:rFonts w:ascii="Arial" w:hAnsi="Arial" w:cs="Arial"/>
          <w:sz w:val="24"/>
          <w:szCs w:val="24"/>
        </w:rPr>
        <w:t>itroen</w:t>
      </w:r>
      <w:r w:rsidR="00BB33FA">
        <w:rPr>
          <w:rFonts w:ascii="Arial" w:hAnsi="Arial" w:cs="Arial"/>
          <w:sz w:val="24"/>
          <w:szCs w:val="24"/>
        </w:rPr>
        <w:t xml:space="preserve"> B</w:t>
      </w:r>
      <w:r w:rsidR="002B22CE">
        <w:rPr>
          <w:rFonts w:ascii="Arial" w:hAnsi="Arial" w:cs="Arial"/>
          <w:sz w:val="24"/>
          <w:szCs w:val="24"/>
        </w:rPr>
        <w:t>erlingo</w:t>
      </w:r>
      <w:r w:rsidRPr="001748CF">
        <w:rPr>
          <w:rFonts w:ascii="Arial" w:hAnsi="Arial" w:cs="Arial"/>
          <w:sz w:val="24"/>
          <w:szCs w:val="24"/>
        </w:rPr>
        <w:t>.</w:t>
      </w:r>
    </w:p>
    <w:p w:rsidR="00E17ED1" w:rsidRPr="001748CF" w:rsidRDefault="00E17ED1" w:rsidP="009436B3">
      <w:pPr>
        <w:rPr>
          <w:rFonts w:ascii="Arial" w:hAnsi="Arial" w:cs="Arial"/>
          <w:sz w:val="24"/>
          <w:szCs w:val="24"/>
        </w:rPr>
      </w:pPr>
      <w:r w:rsidRPr="001748CF">
        <w:rPr>
          <w:rFonts w:ascii="Arial" w:hAnsi="Arial" w:cs="Arial"/>
          <w:sz w:val="24"/>
          <w:szCs w:val="24"/>
        </w:rPr>
        <w:t xml:space="preserve">The Citroën Berlingo has proven to be nothing less than a revolutionary vehicle in every market in which it has been sold. Creating an entirely new market sector, its shape has been shamelessly copied by competitors, redefining the small van market in Australia.  The load compartment is integrated into the shape of the vehicle </w:t>
      </w:r>
      <w:bookmarkStart w:id="0" w:name="_GoBack"/>
      <w:bookmarkEnd w:id="0"/>
      <w:r w:rsidRPr="001748CF">
        <w:rPr>
          <w:rFonts w:ascii="Arial" w:hAnsi="Arial" w:cs="Arial"/>
          <w:sz w:val="24"/>
          <w:szCs w:val="24"/>
        </w:rPr>
        <w:t>providing a large</w:t>
      </w:r>
      <w:r w:rsidR="00883501">
        <w:rPr>
          <w:rFonts w:ascii="Arial" w:hAnsi="Arial" w:cs="Arial"/>
          <w:sz w:val="24"/>
          <w:szCs w:val="24"/>
        </w:rPr>
        <w:t xml:space="preserve"> and versatile load space, superior</w:t>
      </w:r>
      <w:r w:rsidRPr="001748CF">
        <w:rPr>
          <w:rFonts w:ascii="Arial" w:hAnsi="Arial" w:cs="Arial"/>
          <w:sz w:val="24"/>
          <w:szCs w:val="24"/>
        </w:rPr>
        <w:t xml:space="preserve"> aerodynamics, and ease of access and manoeuvrability for the driver. </w:t>
      </w:r>
    </w:p>
    <w:p w:rsidR="00E17ED1" w:rsidRPr="001748CF" w:rsidRDefault="00E17ED1" w:rsidP="009436B3">
      <w:pPr>
        <w:rPr>
          <w:rFonts w:ascii="Arial" w:hAnsi="Arial" w:cs="Arial"/>
          <w:sz w:val="24"/>
          <w:szCs w:val="24"/>
        </w:rPr>
      </w:pPr>
      <w:r w:rsidRPr="001748CF">
        <w:rPr>
          <w:rFonts w:ascii="Arial" w:hAnsi="Arial" w:cs="Arial"/>
          <w:sz w:val="24"/>
          <w:szCs w:val="24"/>
        </w:rPr>
        <w:t xml:space="preserve">Despite its many imitators, Citroën has produced </w:t>
      </w:r>
      <w:proofErr w:type="gramStart"/>
      <w:r w:rsidRPr="001748CF">
        <w:rPr>
          <w:rFonts w:ascii="Arial" w:hAnsi="Arial" w:cs="Arial"/>
          <w:sz w:val="24"/>
          <w:szCs w:val="24"/>
        </w:rPr>
        <w:t>more than 1.7 million first generatio</w:t>
      </w:r>
      <w:r w:rsidR="00883501">
        <w:rPr>
          <w:rFonts w:ascii="Arial" w:hAnsi="Arial" w:cs="Arial"/>
          <w:sz w:val="24"/>
          <w:szCs w:val="24"/>
        </w:rPr>
        <w:t>n Berlingo's</w:t>
      </w:r>
      <w:proofErr w:type="gramEnd"/>
      <w:r w:rsidR="00883501">
        <w:rPr>
          <w:rFonts w:ascii="Arial" w:hAnsi="Arial" w:cs="Arial"/>
          <w:sz w:val="24"/>
          <w:szCs w:val="24"/>
        </w:rPr>
        <w:t xml:space="preserve"> and it has been a</w:t>
      </w:r>
      <w:r w:rsidRPr="001748CF">
        <w:rPr>
          <w:rFonts w:ascii="Arial" w:hAnsi="Arial" w:cs="Arial"/>
          <w:sz w:val="24"/>
          <w:szCs w:val="24"/>
        </w:rPr>
        <w:t xml:space="preserve"> leader in its European sector since 2003. </w:t>
      </w:r>
    </w:p>
    <w:p w:rsidR="0081158A" w:rsidRPr="0081158A" w:rsidRDefault="009436B3" w:rsidP="0081158A">
      <w:pPr>
        <w:rPr>
          <w:rFonts w:ascii="Arial" w:hAnsi="Arial" w:cs="Arial"/>
          <w:sz w:val="24"/>
          <w:szCs w:val="24"/>
        </w:rPr>
      </w:pPr>
      <w:r w:rsidRPr="001748CF">
        <w:rPr>
          <w:rFonts w:ascii="Arial" w:hAnsi="Arial" w:cs="Arial"/>
          <w:sz w:val="24"/>
          <w:szCs w:val="24"/>
        </w:rPr>
        <w:t>The Citroën Berlingo is synonymous with versatility, practicality and reliability, and it features Citroën's latest technological innovations</w:t>
      </w:r>
      <w:r w:rsidR="00883501">
        <w:rPr>
          <w:rFonts w:ascii="Arial" w:hAnsi="Arial" w:cs="Arial"/>
          <w:sz w:val="24"/>
          <w:szCs w:val="24"/>
        </w:rPr>
        <w:t xml:space="preserve">. </w:t>
      </w:r>
      <w:r w:rsidR="0081158A">
        <w:rPr>
          <w:rFonts w:ascii="Arial" w:hAnsi="Arial" w:cs="Arial"/>
          <w:sz w:val="24"/>
          <w:szCs w:val="24"/>
        </w:rPr>
        <w:t>I</w:t>
      </w:r>
      <w:r w:rsidRPr="001748CF">
        <w:rPr>
          <w:rFonts w:ascii="Arial" w:hAnsi="Arial" w:cs="Arial"/>
          <w:sz w:val="24"/>
          <w:szCs w:val="24"/>
        </w:rPr>
        <w:t xml:space="preserve">ts modern looks, </w:t>
      </w:r>
      <w:r w:rsidR="009532A5">
        <w:rPr>
          <w:rFonts w:ascii="Arial" w:hAnsi="Arial" w:cs="Arial"/>
          <w:sz w:val="24"/>
          <w:szCs w:val="24"/>
        </w:rPr>
        <w:t>a</w:t>
      </w:r>
      <w:r w:rsidR="0081158A">
        <w:rPr>
          <w:rFonts w:ascii="Arial" w:hAnsi="Arial" w:cs="Arial"/>
          <w:sz w:val="24"/>
          <w:szCs w:val="24"/>
        </w:rPr>
        <w:t xml:space="preserve"> light filled and practically laid out cabin, </w:t>
      </w:r>
      <w:r w:rsidR="009532A5">
        <w:rPr>
          <w:rFonts w:ascii="Arial" w:hAnsi="Arial" w:cs="Arial"/>
          <w:sz w:val="24"/>
          <w:szCs w:val="24"/>
        </w:rPr>
        <w:t xml:space="preserve">a </w:t>
      </w:r>
      <w:r w:rsidR="0081158A">
        <w:rPr>
          <w:rFonts w:ascii="Arial" w:hAnsi="Arial" w:cs="Arial"/>
          <w:sz w:val="24"/>
          <w:szCs w:val="24"/>
        </w:rPr>
        <w:t xml:space="preserve">high </w:t>
      </w:r>
      <w:r w:rsidRPr="001748CF">
        <w:rPr>
          <w:rFonts w:ascii="Arial" w:hAnsi="Arial" w:cs="Arial"/>
          <w:sz w:val="24"/>
          <w:szCs w:val="24"/>
        </w:rPr>
        <w:t xml:space="preserve">load capacity, </w:t>
      </w:r>
      <w:r w:rsidR="009532A5">
        <w:rPr>
          <w:rFonts w:ascii="Arial" w:hAnsi="Arial" w:cs="Arial"/>
          <w:sz w:val="24"/>
          <w:szCs w:val="24"/>
        </w:rPr>
        <w:t xml:space="preserve">a </w:t>
      </w:r>
      <w:r w:rsidRPr="001748CF">
        <w:rPr>
          <w:rFonts w:ascii="Arial" w:hAnsi="Arial" w:cs="Arial"/>
          <w:sz w:val="24"/>
          <w:szCs w:val="24"/>
        </w:rPr>
        <w:t>choice of 2 load lengths</w:t>
      </w:r>
      <w:r w:rsidR="009532A5">
        <w:rPr>
          <w:rFonts w:ascii="Arial" w:hAnsi="Arial" w:cs="Arial"/>
          <w:sz w:val="24"/>
          <w:szCs w:val="24"/>
        </w:rPr>
        <w:t xml:space="preserve">, a choice of petrol or diesel engines, </w:t>
      </w:r>
      <w:r w:rsidRPr="001748CF">
        <w:rPr>
          <w:rFonts w:ascii="Arial" w:hAnsi="Arial" w:cs="Arial"/>
          <w:sz w:val="24"/>
          <w:szCs w:val="24"/>
        </w:rPr>
        <w:t>and an impressive wealth of standard features</w:t>
      </w:r>
      <w:r w:rsidR="0081158A" w:rsidRPr="0081158A">
        <w:rPr>
          <w:rFonts w:ascii="Arial" w:hAnsi="Arial" w:cs="Arial"/>
          <w:sz w:val="24"/>
          <w:szCs w:val="24"/>
        </w:rPr>
        <w:t xml:space="preserve"> make the Citroen Berlingo a true professional - ready, willing and able, to serve your business.</w:t>
      </w:r>
    </w:p>
    <w:p w:rsidR="0081158A" w:rsidRPr="0081158A" w:rsidRDefault="0081158A" w:rsidP="0081158A">
      <w:pPr>
        <w:rPr>
          <w:rFonts w:ascii="Arial" w:hAnsi="Arial" w:cs="Arial"/>
          <w:sz w:val="24"/>
          <w:szCs w:val="24"/>
        </w:rPr>
      </w:pPr>
      <w:r w:rsidRPr="0081158A">
        <w:rPr>
          <w:rFonts w:ascii="Arial" w:hAnsi="Arial" w:cs="Arial"/>
          <w:sz w:val="24"/>
          <w:szCs w:val="24"/>
        </w:rPr>
        <w:t>Thanks to the stylish chrome integrated chevron grille and the sleek headlamps, the Berlingo has an instantly recognizable front end style.  Renowned Citroën styling is more than evident in this nifty van and its smooth lines and streamlined structure will complement the image of your business.</w:t>
      </w:r>
    </w:p>
    <w:p w:rsidR="009436B3" w:rsidRPr="001748CF" w:rsidRDefault="009436B3" w:rsidP="009436B3">
      <w:pPr>
        <w:rPr>
          <w:rFonts w:ascii="Arial" w:hAnsi="Arial" w:cs="Arial"/>
          <w:sz w:val="24"/>
          <w:szCs w:val="24"/>
        </w:rPr>
      </w:pPr>
      <w:r w:rsidRPr="001748CF">
        <w:rPr>
          <w:rFonts w:ascii="Arial" w:hAnsi="Arial" w:cs="Arial"/>
          <w:sz w:val="24"/>
          <w:szCs w:val="24"/>
        </w:rPr>
        <w:t xml:space="preserve">Day to day, the Citroën Berlingo is a joy to drive thanks to its state of the art chassis. The chassis, with its front and rear wheels set as far apart as possible, ensures that it bears weight easily and handles well, regardless of what is on-board.  The cabin interior represents one of the best in its class and is comfortable and ergonomically arranged just like a car. Thanks to its clever and practical design, </w:t>
      </w:r>
      <w:r w:rsidR="00883501">
        <w:rPr>
          <w:rFonts w:ascii="Arial" w:hAnsi="Arial" w:cs="Arial"/>
          <w:sz w:val="24"/>
          <w:szCs w:val="24"/>
        </w:rPr>
        <w:t xml:space="preserve">interior </w:t>
      </w:r>
      <w:r w:rsidRPr="001748CF">
        <w:rPr>
          <w:rFonts w:ascii="Arial" w:hAnsi="Arial" w:cs="Arial"/>
          <w:sz w:val="24"/>
          <w:szCs w:val="24"/>
        </w:rPr>
        <w:t>layout</w:t>
      </w:r>
      <w:r w:rsidR="00883501">
        <w:rPr>
          <w:rFonts w:ascii="Arial" w:hAnsi="Arial" w:cs="Arial"/>
          <w:sz w:val="24"/>
          <w:szCs w:val="24"/>
        </w:rPr>
        <w:t>,</w:t>
      </w:r>
      <w:r w:rsidRPr="001748CF">
        <w:rPr>
          <w:rFonts w:ascii="Arial" w:hAnsi="Arial" w:cs="Arial"/>
          <w:sz w:val="24"/>
          <w:szCs w:val="24"/>
        </w:rPr>
        <w:t xml:space="preserve"> and ease of operation, the Citroën Berlingo can accommodate a wide range of busi</w:t>
      </w:r>
      <w:r w:rsidR="008A2E77">
        <w:rPr>
          <w:rFonts w:ascii="Arial" w:hAnsi="Arial" w:cs="Arial"/>
          <w:sz w:val="24"/>
          <w:szCs w:val="24"/>
        </w:rPr>
        <w:t xml:space="preserve">ness applications and demands, </w:t>
      </w:r>
      <w:r w:rsidRPr="001748CF">
        <w:rPr>
          <w:rFonts w:ascii="Arial" w:hAnsi="Arial" w:cs="Arial"/>
          <w:sz w:val="24"/>
          <w:szCs w:val="24"/>
        </w:rPr>
        <w:t>some of which include: restaurants, cafes, caterers, food and beverage, florists, carpenters, repair &amp; maintenance services, cleaning services, courier services, plumbers, sign-writers, painters, and so on.</w:t>
      </w:r>
    </w:p>
    <w:p w:rsidR="009436B3" w:rsidRDefault="0081158A" w:rsidP="009436B3">
      <w:pPr>
        <w:rPr>
          <w:rFonts w:ascii="Arial" w:hAnsi="Arial" w:cs="Arial"/>
          <w:sz w:val="24"/>
          <w:szCs w:val="24"/>
        </w:rPr>
      </w:pPr>
      <w:r>
        <w:rPr>
          <w:rFonts w:ascii="Arial" w:hAnsi="Arial" w:cs="Arial"/>
          <w:sz w:val="24"/>
          <w:szCs w:val="24"/>
        </w:rPr>
        <w:t xml:space="preserve">The </w:t>
      </w:r>
      <w:r w:rsidR="009532A5">
        <w:rPr>
          <w:rFonts w:ascii="Arial" w:hAnsi="Arial" w:cs="Arial"/>
          <w:sz w:val="24"/>
          <w:szCs w:val="24"/>
        </w:rPr>
        <w:t xml:space="preserve">Citroen Berlingo is available as a </w:t>
      </w:r>
      <w:r>
        <w:rPr>
          <w:rFonts w:ascii="Arial" w:hAnsi="Arial" w:cs="Arial"/>
          <w:sz w:val="24"/>
          <w:szCs w:val="24"/>
        </w:rPr>
        <w:t>standard body version with a payload of 850kg and a volume of 3.3 cubic metres</w:t>
      </w:r>
      <w:r w:rsidR="009532A5">
        <w:rPr>
          <w:rFonts w:ascii="Arial" w:hAnsi="Arial" w:cs="Arial"/>
          <w:sz w:val="24"/>
          <w:szCs w:val="24"/>
        </w:rPr>
        <w:t xml:space="preserve">, or a long body version with a payload of up to 750kg and a load volume of 3.7 cubic metres.  </w:t>
      </w:r>
    </w:p>
    <w:p w:rsidR="009532A5" w:rsidRDefault="009532A5" w:rsidP="009436B3">
      <w:pPr>
        <w:rPr>
          <w:rFonts w:ascii="Arial" w:hAnsi="Arial" w:cs="Arial"/>
          <w:sz w:val="24"/>
          <w:szCs w:val="24"/>
        </w:rPr>
      </w:pPr>
      <w:r>
        <w:rPr>
          <w:rFonts w:ascii="Arial" w:hAnsi="Arial" w:cs="Arial"/>
          <w:sz w:val="24"/>
          <w:szCs w:val="24"/>
        </w:rPr>
        <w:t xml:space="preserve">For current offers or more information on the Citroen Berlingo, call 1800 804 747 or visit to find your nearest dealer: </w:t>
      </w:r>
      <w:hyperlink r:id="rId4" w:history="1">
        <w:r w:rsidRPr="0096325E">
          <w:rPr>
            <w:rStyle w:val="Hyperlink"/>
            <w:rFonts w:ascii="Arial" w:hAnsi="Arial" w:cs="Arial"/>
            <w:sz w:val="24"/>
            <w:szCs w:val="24"/>
          </w:rPr>
          <w:t>www.citroen.com.au/dealers</w:t>
        </w:r>
      </w:hyperlink>
    </w:p>
    <w:p w:rsidR="008075EA" w:rsidRPr="001748CF" w:rsidRDefault="008075EA" w:rsidP="009436B3">
      <w:pPr>
        <w:rPr>
          <w:rFonts w:ascii="Arial" w:hAnsi="Arial" w:cs="Arial"/>
          <w:sz w:val="24"/>
          <w:szCs w:val="24"/>
        </w:rPr>
      </w:pPr>
    </w:p>
    <w:sectPr w:rsidR="008075EA" w:rsidRPr="001748CF" w:rsidSect="004720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ED1"/>
    <w:rsid w:val="001748CF"/>
    <w:rsid w:val="002B22CE"/>
    <w:rsid w:val="003B6AF3"/>
    <w:rsid w:val="00472029"/>
    <w:rsid w:val="007059B7"/>
    <w:rsid w:val="008075EA"/>
    <w:rsid w:val="0081158A"/>
    <w:rsid w:val="00883501"/>
    <w:rsid w:val="008A2E77"/>
    <w:rsid w:val="009436B3"/>
    <w:rsid w:val="009532A5"/>
    <w:rsid w:val="00BB33FA"/>
    <w:rsid w:val="00BB7D10"/>
    <w:rsid w:val="00E17ED1"/>
    <w:rsid w:val="00E23CF1"/>
    <w:rsid w:val="00FD389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ED1"/>
    <w:pPr>
      <w:spacing w:before="100" w:beforeAutospacing="1" w:after="100" w:afterAutospacing="1" w:line="480" w:lineRule="atLeast"/>
    </w:pPr>
    <w:rPr>
      <w:rFonts w:ascii="Arial" w:eastAsia="Times New Roman" w:hAnsi="Arial" w:cs="Arial"/>
      <w:color w:val="595959"/>
      <w:sz w:val="17"/>
      <w:szCs w:val="17"/>
      <w:lang w:eastAsia="en-AU"/>
    </w:rPr>
  </w:style>
  <w:style w:type="character" w:styleId="Hyperlink">
    <w:name w:val="Hyperlink"/>
    <w:basedOn w:val="DefaultParagraphFont"/>
    <w:uiPriority w:val="99"/>
    <w:unhideWhenUsed/>
    <w:rsid w:val="009532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ED1"/>
    <w:pPr>
      <w:spacing w:before="100" w:beforeAutospacing="1" w:after="100" w:afterAutospacing="1" w:line="480" w:lineRule="atLeast"/>
    </w:pPr>
    <w:rPr>
      <w:rFonts w:ascii="Arial" w:eastAsia="Times New Roman" w:hAnsi="Arial" w:cs="Arial"/>
      <w:color w:val="595959"/>
      <w:sz w:val="17"/>
      <w:szCs w:val="17"/>
      <w:lang w:eastAsia="en-AU"/>
    </w:rPr>
  </w:style>
  <w:style w:type="character" w:styleId="Hyperlink">
    <w:name w:val="Hyperlink"/>
    <w:basedOn w:val="DefaultParagraphFont"/>
    <w:uiPriority w:val="99"/>
    <w:unhideWhenUsed/>
    <w:rsid w:val="009532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7531193">
      <w:bodyDiv w:val="1"/>
      <w:marLeft w:val="0"/>
      <w:marRight w:val="0"/>
      <w:marTop w:val="345"/>
      <w:marBottom w:val="0"/>
      <w:divBdr>
        <w:top w:val="none" w:sz="0" w:space="0" w:color="auto"/>
        <w:left w:val="none" w:sz="0" w:space="0" w:color="auto"/>
        <w:bottom w:val="none" w:sz="0" w:space="0" w:color="auto"/>
        <w:right w:val="none" w:sz="0" w:space="0" w:color="auto"/>
      </w:divBdr>
      <w:divsChild>
        <w:div w:id="1357148306">
          <w:marLeft w:val="0"/>
          <w:marRight w:val="0"/>
          <w:marTop w:val="0"/>
          <w:marBottom w:val="0"/>
          <w:divBdr>
            <w:top w:val="none" w:sz="0" w:space="0" w:color="auto"/>
            <w:left w:val="none" w:sz="0" w:space="0" w:color="auto"/>
            <w:bottom w:val="none" w:sz="0" w:space="0" w:color="auto"/>
            <w:right w:val="none" w:sz="0" w:space="0" w:color="auto"/>
          </w:divBdr>
          <w:divsChild>
            <w:div w:id="7425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378">
      <w:bodyDiv w:val="1"/>
      <w:marLeft w:val="0"/>
      <w:marRight w:val="0"/>
      <w:marTop w:val="345"/>
      <w:marBottom w:val="0"/>
      <w:divBdr>
        <w:top w:val="none" w:sz="0" w:space="0" w:color="auto"/>
        <w:left w:val="none" w:sz="0" w:space="0" w:color="auto"/>
        <w:bottom w:val="none" w:sz="0" w:space="0" w:color="auto"/>
        <w:right w:val="none" w:sz="0" w:space="0" w:color="auto"/>
      </w:divBdr>
      <w:divsChild>
        <w:div w:id="1863087187">
          <w:marLeft w:val="0"/>
          <w:marRight w:val="0"/>
          <w:marTop w:val="0"/>
          <w:marBottom w:val="0"/>
          <w:divBdr>
            <w:top w:val="none" w:sz="0" w:space="0" w:color="auto"/>
            <w:left w:val="none" w:sz="0" w:space="0" w:color="auto"/>
            <w:bottom w:val="none" w:sz="0" w:space="0" w:color="auto"/>
            <w:right w:val="none" w:sz="0" w:space="0" w:color="auto"/>
          </w:divBdr>
          <w:divsChild>
            <w:div w:id="7377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0383">
      <w:bodyDiv w:val="1"/>
      <w:marLeft w:val="0"/>
      <w:marRight w:val="0"/>
      <w:marTop w:val="345"/>
      <w:marBottom w:val="0"/>
      <w:divBdr>
        <w:top w:val="none" w:sz="0" w:space="0" w:color="auto"/>
        <w:left w:val="none" w:sz="0" w:space="0" w:color="auto"/>
        <w:bottom w:val="none" w:sz="0" w:space="0" w:color="auto"/>
        <w:right w:val="none" w:sz="0" w:space="0" w:color="auto"/>
      </w:divBdr>
      <w:divsChild>
        <w:div w:id="1030568365">
          <w:marLeft w:val="0"/>
          <w:marRight w:val="0"/>
          <w:marTop w:val="0"/>
          <w:marBottom w:val="0"/>
          <w:divBdr>
            <w:top w:val="none" w:sz="0" w:space="0" w:color="auto"/>
            <w:left w:val="none" w:sz="0" w:space="0" w:color="auto"/>
            <w:bottom w:val="none" w:sz="0" w:space="0" w:color="auto"/>
            <w:right w:val="none" w:sz="0" w:space="0" w:color="auto"/>
          </w:divBdr>
          <w:divsChild>
            <w:div w:id="152135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roen.com.au/dea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O'Bryan</dc:creator>
  <cp:lastModifiedBy>Samantha Rode</cp:lastModifiedBy>
  <cp:revision>2</cp:revision>
  <cp:lastPrinted>2011-05-13T05:46:00Z</cp:lastPrinted>
  <dcterms:created xsi:type="dcterms:W3CDTF">2011-05-13T06:42:00Z</dcterms:created>
  <dcterms:modified xsi:type="dcterms:W3CDTF">2011-05-13T06:42:00Z</dcterms:modified>
</cp:coreProperties>
</file>